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9B6B6" w14:textId="77777777" w:rsidR="00127CE6" w:rsidRDefault="00D96B6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jc w:val="both"/>
        <w:textAlignment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A02C3F" wp14:editId="75CE1F9C">
                <wp:simplePos x="0" y="0"/>
                <wp:positionH relativeFrom="column">
                  <wp:posOffset>5715</wp:posOffset>
                </wp:positionH>
                <wp:positionV relativeFrom="paragraph">
                  <wp:posOffset>-174622</wp:posOffset>
                </wp:positionV>
                <wp:extent cx="604518" cy="286380"/>
                <wp:effectExtent l="0" t="0" r="24132" b="18420"/>
                <wp:wrapNone/>
                <wp:docPr id="1294560699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18" cy="28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10C926" w14:textId="77777777" w:rsidR="00127CE6" w:rsidRDefault="00D96B66">
                            <w:pPr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  <w:t>附表1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A02C3F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left:0;text-align:left;margin-left:.45pt;margin-top:-13.75pt;width:47.6pt;height:22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" strokeweight=".35281mm">
                <v:textbox>
                  <w:txbxContent>
                    <w:p w14:paraId="2610C926" w14:textId="77777777" w:rsidR="00127CE6" w:rsidRDefault="00D96B66">
                      <w:pPr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  <w:t>附表</w:t>
                      </w:r>
                      <w:r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5033EA2" w14:textId="77777777" w:rsidR="00127CE6" w:rsidRDefault="00D96B6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ind w:left="560" w:hanging="140"/>
        <w:jc w:val="both"/>
        <w:textAlignment w:val="center"/>
      </w:pPr>
      <w:r>
        <w:rPr>
          <w:rFonts w:ascii="標楷體" w:eastAsia="標楷體" w:hAnsi="標楷體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FA2BF" wp14:editId="2A337BFD">
                <wp:simplePos x="0" y="0"/>
                <wp:positionH relativeFrom="column">
                  <wp:posOffset>4753608</wp:posOffset>
                </wp:positionH>
                <wp:positionV relativeFrom="paragraph">
                  <wp:posOffset>-4443</wp:posOffset>
                </wp:positionV>
                <wp:extent cx="1325880" cy="286380"/>
                <wp:effectExtent l="0" t="0" r="26670" b="18420"/>
                <wp:wrapNone/>
                <wp:docPr id="637886644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28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704E9F" w14:textId="77777777" w:rsidR="00127CE6" w:rsidRDefault="00D96B6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案號:第     案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FA2BF" id="Text Box 111" o:spid="_x0000_s1027" type="#_x0000_t202" style="position:absolute;left:0;text-align:left;margin-left:374.3pt;margin-top:-.35pt;width:104.4pt;height:2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" strokeweight=".35281mm">
                <v:textbox>
                  <w:txbxContent>
                    <w:p w14:paraId="6E704E9F" w14:textId="77777777" w:rsidR="00127CE6" w:rsidRDefault="00D96B66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案號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: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第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 xml:space="preserve">     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286378" wp14:editId="6C7C9BCD">
                <wp:simplePos x="0" y="0"/>
                <wp:positionH relativeFrom="column">
                  <wp:posOffset>7086600</wp:posOffset>
                </wp:positionH>
                <wp:positionV relativeFrom="paragraph">
                  <wp:posOffset>30476</wp:posOffset>
                </wp:positionV>
                <wp:extent cx="1325880" cy="286380"/>
                <wp:effectExtent l="0" t="0" r="26670" b="18420"/>
                <wp:wrapNone/>
                <wp:docPr id="176808806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28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65C8F6" w14:textId="77777777" w:rsidR="00127CE6" w:rsidRDefault="00D96B6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案號:第     案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86378" id="Text Box 109" o:spid="_x0000_s1028" type="#_x0000_t202" style="position:absolute;left:0;text-align:left;margin-left:558pt;margin-top:2.4pt;width:104.4pt;height:22.5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" strokeweight=".35281mm">
                <v:textbox>
                  <w:txbxContent>
                    <w:p w14:paraId="3F65C8F6" w14:textId="77777777" w:rsidR="00127CE6" w:rsidRDefault="00D96B66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案號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: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第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 xml:space="preserve">     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</w:p>
    <w:p w14:paraId="68869082" w14:textId="77777777" w:rsidR="00127CE6" w:rsidRDefault="00D96B6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ind w:firstLine="3484"/>
        <w:textAlignment w:val="center"/>
        <w:rPr>
          <w:rFonts w:ascii="標楷體" w:eastAsia="標楷體" w:hAnsi="標楷體"/>
          <w:sz w:val="40"/>
          <w:szCs w:val="40"/>
          <w:u w:val="single"/>
        </w:rPr>
      </w:pPr>
      <w:r>
        <w:rPr>
          <w:rFonts w:ascii="標楷體" w:eastAsia="標楷體" w:hAnsi="標楷體"/>
          <w:sz w:val="40"/>
          <w:szCs w:val="40"/>
          <w:u w:val="single"/>
        </w:rPr>
        <w:t>(機關名稱)</w:t>
      </w:r>
    </w:p>
    <w:p w14:paraId="0D62CC42" w14:textId="77777777" w:rsidR="00127CE6" w:rsidRDefault="00D96B6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ind w:firstLine="3092"/>
        <w:textAlignment w:val="center"/>
        <w:rPr>
          <w:rFonts w:ascii="標楷體" w:eastAsia="標楷體" w:hAnsi="標楷體"/>
          <w:sz w:val="40"/>
          <w:szCs w:val="40"/>
          <w:u w:val="single"/>
        </w:rPr>
      </w:pPr>
      <w:r>
        <w:rPr>
          <w:rFonts w:ascii="標楷體" w:eastAsia="標楷體" w:hAnsi="標楷體"/>
          <w:sz w:val="40"/>
          <w:szCs w:val="40"/>
          <w:u w:val="single"/>
        </w:rPr>
        <w:t>計  畫  名  稱</w:t>
      </w:r>
    </w:p>
    <w:p w14:paraId="2242AB36" w14:textId="77777777" w:rsidR="00127CE6" w:rsidRDefault="00127CE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spacing w:line="460" w:lineRule="exact"/>
        <w:ind w:firstLine="3092"/>
        <w:textAlignment w:val="center"/>
        <w:rPr>
          <w:rFonts w:ascii="標楷體" w:eastAsia="標楷體" w:hAnsi="標楷體"/>
          <w:sz w:val="40"/>
          <w:szCs w:val="40"/>
          <w:u w:val="single"/>
        </w:rPr>
      </w:pPr>
    </w:p>
    <w:p w14:paraId="72AF0909" w14:textId="77777777" w:rsidR="00127CE6" w:rsidRDefault="00D96B66">
      <w:pPr>
        <w:numPr>
          <w:ilvl w:val="0"/>
          <w:numId w:val="1"/>
        </w:numPr>
        <w:spacing w:line="460" w:lineRule="exact"/>
      </w:pPr>
      <w:r>
        <w:rPr>
          <w:rFonts w:ascii="標楷體" w:eastAsia="標楷體" w:hAnsi="標楷體"/>
          <w:b/>
          <w:sz w:val="32"/>
          <w:szCs w:val="32"/>
        </w:rPr>
        <w:t>計畫內容及期程:</w:t>
      </w:r>
      <w:r>
        <w:rPr>
          <w:rFonts w:ascii="標楷體" w:eastAsia="標楷體" w:hAnsi="標楷體"/>
          <w:b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請詳細說明(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32"/>
        </w:rPr>
        <w:t>計畫內容</w:t>
      </w:r>
      <w:r>
        <w:rPr>
          <w:rFonts w:ascii="標楷體" w:eastAsia="標楷體" w:hAnsi="標楷體"/>
          <w:sz w:val="28"/>
          <w:szCs w:val="28"/>
        </w:rPr>
        <w:t>工作項目及執行期程</w:t>
      </w:r>
      <w:r>
        <w:rPr>
          <w:rFonts w:ascii="標楷體" w:eastAsia="標楷體" w:hAnsi="標楷體"/>
          <w:bCs/>
          <w:sz w:val="28"/>
          <w:szCs w:val="28"/>
        </w:rPr>
        <w:t xml:space="preserve"> (二)涉及公有廳舍新建或維護請註明施作坪數</w:t>
      </w:r>
      <w:r>
        <w:rPr>
          <w:rFonts w:ascii="標楷體" w:eastAsia="標楷體" w:hAnsi="標楷體"/>
          <w:spacing w:val="20"/>
          <w:sz w:val="28"/>
          <w:szCs w:val="28"/>
        </w:rPr>
        <w:t xml:space="preserve"> (三)工程類計畫請列明工程規模</w:t>
      </w:r>
      <w:r>
        <w:rPr>
          <w:rFonts w:ascii="標楷體" w:eastAsia="標楷體" w:hAnsi="標楷體"/>
          <w:bCs/>
          <w:sz w:val="28"/>
          <w:szCs w:val="28"/>
        </w:rPr>
        <w:t>及主要施作項目，分年進行者請分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年列述</w:t>
      </w:r>
      <w:proofErr w:type="gramEnd"/>
      <w:r>
        <w:rPr>
          <w:rFonts w:ascii="標楷體" w:eastAsia="標楷體" w:hAnsi="標楷體"/>
          <w:bCs/>
          <w:sz w:val="28"/>
          <w:szCs w:val="28"/>
        </w:rPr>
        <w:t>)</w:t>
      </w:r>
    </w:p>
    <w:p w14:paraId="3FFA96FB" w14:textId="77777777" w:rsidR="00127CE6" w:rsidRDefault="00D96B66">
      <w:pPr>
        <w:numPr>
          <w:ilvl w:val="0"/>
          <w:numId w:val="1"/>
        </w:numPr>
        <w:spacing w:line="460" w:lineRule="exact"/>
      </w:pPr>
      <w:r>
        <w:rPr>
          <w:rFonts w:ascii="標楷體" w:eastAsia="標楷體" w:hAnsi="標楷體"/>
          <w:b/>
          <w:sz w:val="32"/>
          <w:szCs w:val="32"/>
        </w:rPr>
        <w:t xml:space="preserve">總計畫經費: </w:t>
      </w:r>
      <w:r>
        <w:rPr>
          <w:rFonts w:ascii="標楷體" w:eastAsia="標楷體" w:hAnsi="標楷體"/>
          <w:sz w:val="32"/>
          <w:szCs w:val="32"/>
        </w:rPr>
        <w:t>(分年</w:t>
      </w:r>
      <w:proofErr w:type="gramStart"/>
      <w:r>
        <w:rPr>
          <w:rFonts w:ascii="標楷體" w:eastAsia="標楷體" w:hAnsi="標楷體"/>
          <w:sz w:val="32"/>
          <w:szCs w:val="32"/>
        </w:rPr>
        <w:t>計畫請敘明</w:t>
      </w:r>
      <w:proofErr w:type="gramEnd"/>
      <w:r>
        <w:rPr>
          <w:rFonts w:ascii="標楷體" w:eastAsia="標楷體" w:hAnsi="標楷體"/>
          <w:sz w:val="32"/>
          <w:szCs w:val="32"/>
        </w:rPr>
        <w:t>總經費及各年度經費需求)</w:t>
      </w:r>
    </w:p>
    <w:p w14:paraId="0B7EE6A4" w14:textId="75CB81B3" w:rsidR="00127CE6" w:rsidRDefault="00D96B66">
      <w:pPr>
        <w:numPr>
          <w:ilvl w:val="0"/>
          <w:numId w:val="1"/>
        </w:numPr>
        <w:spacing w:line="460" w:lineRule="exact"/>
      </w:pPr>
      <w:r>
        <w:rPr>
          <w:rFonts w:ascii="標楷體" w:eastAsia="標楷體" w:hAnsi="標楷體"/>
          <w:b/>
          <w:sz w:val="32"/>
          <w:szCs w:val="32"/>
        </w:rPr>
        <w:t>經費概算表</w:t>
      </w:r>
      <w:r>
        <w:rPr>
          <w:rFonts w:ascii="新細明體" w:eastAsia="新細明體" w:hAnsi="新細明體"/>
          <w:sz w:val="32"/>
          <w:szCs w:val="32"/>
        </w:rPr>
        <w:t>【</w:t>
      </w:r>
      <w:r>
        <w:rPr>
          <w:rFonts w:ascii="標楷體" w:eastAsia="標楷體" w:hAnsi="標楷體"/>
          <w:sz w:val="32"/>
          <w:szCs w:val="32"/>
        </w:rPr>
        <w:t>本(</w:t>
      </w:r>
      <w:r>
        <w:rPr>
          <w:rFonts w:ascii="標楷體" w:eastAsia="標楷體" w:hAnsi="標楷體"/>
          <w:color w:val="FF0000"/>
          <w:sz w:val="32"/>
          <w:szCs w:val="32"/>
          <w:u w:val="single"/>
        </w:rPr>
        <w:t>11</w:t>
      </w:r>
      <w:r w:rsidR="00292A20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5</w:t>
      </w:r>
      <w:r>
        <w:rPr>
          <w:rFonts w:ascii="標楷體" w:eastAsia="標楷體" w:hAnsi="標楷體"/>
          <w:sz w:val="32"/>
          <w:szCs w:val="32"/>
        </w:rPr>
        <w:t>)年度經費</w:t>
      </w:r>
      <w:proofErr w:type="spellStart"/>
      <w:r>
        <w:rPr>
          <w:rFonts w:ascii="標楷體" w:eastAsia="標楷體" w:hAnsi="標楷體"/>
          <w:sz w:val="32"/>
          <w:szCs w:val="32"/>
        </w:rPr>
        <w:t>xxxx</w:t>
      </w:r>
      <w:proofErr w:type="spellEnd"/>
      <w:r>
        <w:rPr>
          <w:rFonts w:ascii="標楷體" w:eastAsia="標楷體" w:hAnsi="標楷體"/>
          <w:sz w:val="32"/>
          <w:szCs w:val="32"/>
        </w:rPr>
        <w:t>千元，基準需求已核列</w:t>
      </w:r>
      <w:proofErr w:type="spellStart"/>
      <w:r>
        <w:rPr>
          <w:rFonts w:ascii="標楷體" w:eastAsia="標楷體" w:hAnsi="標楷體"/>
          <w:sz w:val="32"/>
          <w:szCs w:val="32"/>
        </w:rPr>
        <w:t>xxxx</w:t>
      </w:r>
      <w:proofErr w:type="spellEnd"/>
      <w:r>
        <w:rPr>
          <w:rFonts w:ascii="標楷體" w:eastAsia="標楷體" w:hAnsi="標楷體"/>
          <w:sz w:val="32"/>
          <w:szCs w:val="32"/>
        </w:rPr>
        <w:t>千元，自行調整</w:t>
      </w:r>
      <w:proofErr w:type="spellStart"/>
      <w:r>
        <w:rPr>
          <w:rFonts w:ascii="標楷體" w:eastAsia="標楷體" w:hAnsi="標楷體"/>
          <w:sz w:val="32"/>
          <w:szCs w:val="32"/>
        </w:rPr>
        <w:t>xxxx</w:t>
      </w:r>
      <w:proofErr w:type="spellEnd"/>
      <w:r>
        <w:rPr>
          <w:rFonts w:ascii="標楷體" w:eastAsia="標楷體" w:hAnsi="標楷體"/>
          <w:sz w:val="32"/>
          <w:szCs w:val="32"/>
        </w:rPr>
        <w:t>千元，提報</w:t>
      </w:r>
      <w:proofErr w:type="spellStart"/>
      <w:r>
        <w:rPr>
          <w:rFonts w:ascii="標楷體" w:eastAsia="標楷體" w:hAnsi="標楷體"/>
          <w:sz w:val="32"/>
          <w:szCs w:val="32"/>
        </w:rPr>
        <w:t>xxxx</w:t>
      </w:r>
      <w:proofErr w:type="spellEnd"/>
      <w:r>
        <w:rPr>
          <w:rFonts w:ascii="標楷體" w:eastAsia="標楷體" w:hAnsi="標楷體"/>
          <w:sz w:val="32"/>
          <w:szCs w:val="32"/>
        </w:rPr>
        <w:t>千元</w:t>
      </w:r>
      <w:r>
        <w:rPr>
          <w:rFonts w:ascii="新細明體" w:eastAsia="新細明體" w:hAnsi="新細明體"/>
          <w:sz w:val="32"/>
          <w:szCs w:val="32"/>
        </w:rPr>
        <w:t>】</w:t>
      </w:r>
    </w:p>
    <w:tbl>
      <w:tblPr>
        <w:tblW w:w="9286" w:type="dxa"/>
        <w:tblInd w:w="3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850"/>
        <w:gridCol w:w="851"/>
        <w:gridCol w:w="1276"/>
        <w:gridCol w:w="2268"/>
        <w:gridCol w:w="1701"/>
      </w:tblGrid>
      <w:tr w:rsidR="00127CE6" w14:paraId="297A9BEA" w14:textId="77777777">
        <w:trPr>
          <w:trHeight w:val="765"/>
        </w:trPr>
        <w:tc>
          <w:tcPr>
            <w:tcW w:w="234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2D1AF" w14:textId="77777777" w:rsidR="00127CE6" w:rsidRDefault="00D96B66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項 目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2F194" w14:textId="77777777" w:rsidR="00127CE6" w:rsidRDefault="00D96B66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單位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A8DCA" w14:textId="77777777" w:rsidR="00127CE6" w:rsidRDefault="00D96B66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數量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E3BC0" w14:textId="77777777" w:rsidR="00127CE6" w:rsidRDefault="00D96B66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單價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70587" w14:textId="77777777" w:rsidR="00127CE6" w:rsidRDefault="00D96B66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預算數</w:t>
            </w:r>
          </w:p>
          <w:p w14:paraId="36DBCF2E" w14:textId="77777777" w:rsidR="00127CE6" w:rsidRDefault="00D96B66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(單位:元)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7E7F6" w14:textId="77777777" w:rsidR="00127CE6" w:rsidRDefault="00D96B66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說明</w:t>
            </w:r>
          </w:p>
        </w:tc>
      </w:tr>
      <w:tr w:rsidR="00127CE6" w14:paraId="0F6924AE" w14:textId="77777777">
        <w:trPr>
          <w:trHeight w:val="620"/>
        </w:trPr>
        <w:tc>
          <w:tcPr>
            <w:tcW w:w="234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C27CA" w14:textId="77777777" w:rsidR="00127CE6" w:rsidRDefault="00D96B66">
            <w:pPr>
              <w:spacing w:line="5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合 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F4AAC" w14:textId="77777777" w:rsidR="00127CE6" w:rsidRDefault="00127CE6">
            <w:pPr>
              <w:spacing w:line="52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07D9B" w14:textId="77777777" w:rsidR="00127CE6" w:rsidRDefault="00127CE6">
            <w:pPr>
              <w:spacing w:line="52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F63FA" w14:textId="77777777" w:rsidR="00127CE6" w:rsidRDefault="00127CE6">
            <w:pPr>
              <w:spacing w:line="52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B17EE" w14:textId="77777777" w:rsidR="00127CE6" w:rsidRDefault="00127CE6">
            <w:pPr>
              <w:spacing w:line="52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1E272" w14:textId="77777777" w:rsidR="00127CE6" w:rsidRDefault="00127CE6">
            <w:pPr>
              <w:spacing w:line="52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27CE6" w14:paraId="5C66F8BF" w14:textId="77777777">
        <w:trPr>
          <w:trHeight w:val="717"/>
        </w:trPr>
        <w:tc>
          <w:tcPr>
            <w:tcW w:w="234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0E507" w14:textId="77777777" w:rsidR="00127CE6" w:rsidRDefault="00127CE6">
            <w:pPr>
              <w:spacing w:line="5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F11C3" w14:textId="77777777" w:rsidR="00127CE6" w:rsidRDefault="00127CE6">
            <w:pPr>
              <w:spacing w:line="52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945FA" w14:textId="77777777" w:rsidR="00127CE6" w:rsidRDefault="00127CE6">
            <w:pPr>
              <w:spacing w:line="52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E3D05" w14:textId="77777777" w:rsidR="00127CE6" w:rsidRDefault="00127CE6">
            <w:pPr>
              <w:spacing w:line="52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7C14F" w14:textId="77777777" w:rsidR="00127CE6" w:rsidRDefault="00127CE6">
            <w:pPr>
              <w:spacing w:line="52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FBB08" w14:textId="77777777" w:rsidR="00127CE6" w:rsidRDefault="00127CE6">
            <w:pPr>
              <w:spacing w:line="52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27CE6" w14:paraId="78C09784" w14:textId="77777777">
        <w:trPr>
          <w:trHeight w:val="717"/>
        </w:trPr>
        <w:tc>
          <w:tcPr>
            <w:tcW w:w="234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1A53B" w14:textId="77777777" w:rsidR="00127CE6" w:rsidRDefault="00127CE6">
            <w:pPr>
              <w:spacing w:line="5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CAD36" w14:textId="77777777" w:rsidR="00127CE6" w:rsidRDefault="00127CE6">
            <w:pPr>
              <w:spacing w:line="52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DD64C" w14:textId="77777777" w:rsidR="00127CE6" w:rsidRDefault="00127CE6">
            <w:pPr>
              <w:spacing w:line="52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E7BE" w14:textId="77777777" w:rsidR="00127CE6" w:rsidRDefault="00127CE6">
            <w:pPr>
              <w:spacing w:line="52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13E76" w14:textId="77777777" w:rsidR="00127CE6" w:rsidRDefault="00127CE6">
            <w:pPr>
              <w:spacing w:line="52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617ED" w14:textId="77777777" w:rsidR="00127CE6" w:rsidRDefault="00127CE6">
            <w:pPr>
              <w:spacing w:line="52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27CE6" w14:paraId="641AC5CB" w14:textId="77777777">
        <w:trPr>
          <w:trHeight w:val="717"/>
        </w:trPr>
        <w:tc>
          <w:tcPr>
            <w:tcW w:w="234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19A8B" w14:textId="77777777" w:rsidR="00127CE6" w:rsidRDefault="00127CE6">
            <w:pPr>
              <w:spacing w:line="5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7613" w14:textId="77777777" w:rsidR="00127CE6" w:rsidRDefault="00127CE6">
            <w:pPr>
              <w:spacing w:line="52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89DDB" w14:textId="77777777" w:rsidR="00127CE6" w:rsidRDefault="00127CE6">
            <w:pPr>
              <w:spacing w:line="52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CA436" w14:textId="77777777" w:rsidR="00127CE6" w:rsidRDefault="00127CE6">
            <w:pPr>
              <w:spacing w:line="52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49AAA" w14:textId="77777777" w:rsidR="00127CE6" w:rsidRDefault="00127CE6">
            <w:pPr>
              <w:spacing w:line="52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E2693" w14:textId="77777777" w:rsidR="00127CE6" w:rsidRDefault="00127CE6">
            <w:pPr>
              <w:spacing w:line="52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27CE6" w14:paraId="27E4B016" w14:textId="77777777">
        <w:trPr>
          <w:trHeight w:val="717"/>
        </w:trPr>
        <w:tc>
          <w:tcPr>
            <w:tcW w:w="234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2E844" w14:textId="77777777" w:rsidR="00127CE6" w:rsidRDefault="00127CE6">
            <w:pPr>
              <w:spacing w:line="5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56BA5" w14:textId="77777777" w:rsidR="00127CE6" w:rsidRDefault="00127CE6">
            <w:pPr>
              <w:spacing w:line="52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F64FE" w14:textId="77777777" w:rsidR="00127CE6" w:rsidRDefault="00127CE6">
            <w:pPr>
              <w:spacing w:line="52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24C20" w14:textId="77777777" w:rsidR="00127CE6" w:rsidRDefault="00127CE6">
            <w:pPr>
              <w:spacing w:line="52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F3805" w14:textId="77777777" w:rsidR="00127CE6" w:rsidRDefault="00127CE6">
            <w:pPr>
              <w:spacing w:line="52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51432" w14:textId="77777777" w:rsidR="00127CE6" w:rsidRDefault="00127CE6">
            <w:pPr>
              <w:spacing w:line="52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27CE6" w14:paraId="69BE4FE1" w14:textId="77777777">
        <w:trPr>
          <w:trHeight w:val="717"/>
        </w:trPr>
        <w:tc>
          <w:tcPr>
            <w:tcW w:w="234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40161" w14:textId="77777777" w:rsidR="00127CE6" w:rsidRDefault="00127CE6">
            <w:pPr>
              <w:spacing w:line="5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5A15B" w14:textId="77777777" w:rsidR="00127CE6" w:rsidRDefault="00127CE6">
            <w:pPr>
              <w:spacing w:line="52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C05F6" w14:textId="77777777" w:rsidR="00127CE6" w:rsidRDefault="00127CE6">
            <w:pPr>
              <w:spacing w:line="52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D8968" w14:textId="77777777" w:rsidR="00127CE6" w:rsidRDefault="00127CE6">
            <w:pPr>
              <w:spacing w:line="52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D28DB" w14:textId="77777777" w:rsidR="00127CE6" w:rsidRDefault="00127CE6">
            <w:pPr>
              <w:spacing w:line="52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53DBE" w14:textId="77777777" w:rsidR="00127CE6" w:rsidRDefault="00127CE6">
            <w:pPr>
              <w:spacing w:line="52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27CE6" w14:paraId="57FA43F3" w14:textId="77777777">
        <w:trPr>
          <w:trHeight w:val="717"/>
        </w:trPr>
        <w:tc>
          <w:tcPr>
            <w:tcW w:w="234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B4AE0" w14:textId="77777777" w:rsidR="00127CE6" w:rsidRDefault="00127CE6">
            <w:pPr>
              <w:spacing w:line="5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43F93" w14:textId="77777777" w:rsidR="00127CE6" w:rsidRDefault="00127CE6">
            <w:pPr>
              <w:spacing w:line="52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7E031" w14:textId="77777777" w:rsidR="00127CE6" w:rsidRDefault="00127CE6">
            <w:pPr>
              <w:spacing w:line="52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07FF5" w14:textId="77777777" w:rsidR="00127CE6" w:rsidRDefault="00127CE6">
            <w:pPr>
              <w:spacing w:line="52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9B0C5" w14:textId="77777777" w:rsidR="00127CE6" w:rsidRDefault="00127CE6">
            <w:pPr>
              <w:spacing w:line="52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F5C71" w14:textId="77777777" w:rsidR="00127CE6" w:rsidRDefault="00127CE6">
            <w:pPr>
              <w:spacing w:line="52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27CE6" w14:paraId="68EEBCE0" w14:textId="77777777">
        <w:trPr>
          <w:trHeight w:val="717"/>
        </w:trPr>
        <w:tc>
          <w:tcPr>
            <w:tcW w:w="234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AD52D" w14:textId="77777777" w:rsidR="00127CE6" w:rsidRDefault="00127CE6">
            <w:pPr>
              <w:spacing w:line="5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11391" w14:textId="77777777" w:rsidR="00127CE6" w:rsidRDefault="00127CE6">
            <w:pPr>
              <w:spacing w:line="52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84AAA" w14:textId="77777777" w:rsidR="00127CE6" w:rsidRDefault="00127CE6">
            <w:pPr>
              <w:spacing w:line="52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51CF2" w14:textId="77777777" w:rsidR="00127CE6" w:rsidRDefault="00127CE6">
            <w:pPr>
              <w:spacing w:line="52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44ACC" w14:textId="77777777" w:rsidR="00127CE6" w:rsidRDefault="00127CE6">
            <w:pPr>
              <w:spacing w:line="52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680FA" w14:textId="77777777" w:rsidR="00127CE6" w:rsidRDefault="00127CE6">
            <w:pPr>
              <w:spacing w:line="52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14:paraId="29D0D736" w14:textId="77777777" w:rsidR="00127CE6" w:rsidRDefault="00D96B6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ind w:left="501" w:right="-240" w:hanging="307"/>
        <w:jc w:val="both"/>
        <w:textAlignment w:val="center"/>
      </w:pPr>
      <w:r>
        <w:rPr>
          <w:rFonts w:ascii="標楷體" w:eastAsia="標楷體" w:hAnsi="標楷體"/>
          <w:bCs/>
          <w:szCs w:val="24"/>
        </w:rPr>
        <w:t>※</w:t>
      </w:r>
      <w:r>
        <w:rPr>
          <w:rFonts w:ascii="標楷體" w:eastAsia="標楷體" w:hAnsi="標楷體"/>
          <w:bCs/>
          <w:color w:val="000000"/>
          <w:szCs w:val="24"/>
        </w:rPr>
        <w:t>1.</w:t>
      </w:r>
      <w:r>
        <w:rPr>
          <w:rFonts w:ascii="標楷體" w:eastAsia="標楷體" w:hAnsi="標楷體"/>
          <w:bCs/>
          <w:szCs w:val="24"/>
        </w:rPr>
        <w:t>金額請取千元整數(例：5,374,950請以5,375,000編列</w:t>
      </w:r>
      <w:proofErr w:type="gramStart"/>
      <w:r>
        <w:rPr>
          <w:rFonts w:ascii="標楷體" w:eastAsia="標楷體" w:hAnsi="標楷體"/>
          <w:bCs/>
          <w:szCs w:val="24"/>
        </w:rPr>
        <w:t>）</w:t>
      </w:r>
      <w:proofErr w:type="gramEnd"/>
      <w:r>
        <w:rPr>
          <w:rFonts w:ascii="標楷體" w:eastAsia="標楷體" w:hAnsi="標楷體"/>
          <w:bCs/>
          <w:szCs w:val="24"/>
        </w:rPr>
        <w:t>。</w:t>
      </w:r>
    </w:p>
    <w:p w14:paraId="4BDCF36E" w14:textId="77777777" w:rsidR="00127CE6" w:rsidRDefault="00D96B6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ind w:left="504" w:hanging="84"/>
        <w:jc w:val="both"/>
        <w:textAlignment w:val="center"/>
      </w:pPr>
      <w:r>
        <w:rPr>
          <w:rFonts w:ascii="標楷體" w:eastAsia="標楷體" w:hAnsi="標楷體"/>
          <w:bCs/>
          <w:color w:val="000000"/>
          <w:szCs w:val="24"/>
        </w:rPr>
        <w:t>2.</w:t>
      </w:r>
      <w:r>
        <w:rPr>
          <w:rFonts w:ascii="標楷體" w:eastAsia="標楷體" w:hAnsi="標楷體"/>
          <w:bCs/>
          <w:szCs w:val="24"/>
        </w:rPr>
        <w:t>請</w:t>
      </w:r>
      <w:r>
        <w:rPr>
          <w:rFonts w:ascii="標楷體" w:eastAsia="標楷體" w:hAnsi="標楷體"/>
          <w:spacing w:val="20"/>
          <w:szCs w:val="24"/>
        </w:rPr>
        <w:t>確實依照需求詳列執行項目、單位、數量、單價及總價</w:t>
      </w:r>
      <w:r w:rsidRPr="004345CF">
        <w:rPr>
          <w:rFonts w:ascii="標楷體" w:eastAsia="標楷體" w:hAnsi="標楷體"/>
          <w:spacing w:val="20"/>
          <w:szCs w:val="24"/>
        </w:rPr>
        <w:t>，</w:t>
      </w:r>
      <w:r w:rsidRPr="004345CF">
        <w:rPr>
          <w:rFonts w:ascii="標楷體" w:eastAsia="標楷體" w:hAnsi="標楷體"/>
          <w:b/>
          <w:spacing w:val="20"/>
          <w:szCs w:val="24"/>
        </w:rPr>
        <w:t>勿以1式表達</w:t>
      </w:r>
      <w:r w:rsidRPr="004345CF">
        <w:rPr>
          <w:rFonts w:ascii="新細明體" w:eastAsia="新細明體" w:hAnsi="新細明體"/>
          <w:spacing w:val="20"/>
          <w:szCs w:val="24"/>
        </w:rPr>
        <w:t xml:space="preserve">。 </w:t>
      </w:r>
    </w:p>
    <w:p w14:paraId="7673A15E" w14:textId="77777777" w:rsidR="00127CE6" w:rsidRPr="004C2D00" w:rsidRDefault="00D96B6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ind w:left="708" w:hanging="288"/>
        <w:jc w:val="both"/>
        <w:textAlignment w:val="center"/>
      </w:pPr>
      <w:r>
        <w:rPr>
          <w:rFonts w:ascii="標楷體" w:eastAsia="標楷體" w:hAnsi="標楷體"/>
          <w:bCs/>
          <w:szCs w:val="24"/>
        </w:rPr>
        <w:t>3</w:t>
      </w:r>
      <w:r>
        <w:rPr>
          <w:rFonts w:ascii="標楷體" w:eastAsia="標楷體" w:hAnsi="標楷體"/>
          <w:spacing w:val="20"/>
          <w:szCs w:val="24"/>
        </w:rPr>
        <w:t>.</w:t>
      </w:r>
      <w:proofErr w:type="gramStart"/>
      <w:r>
        <w:rPr>
          <w:rFonts w:ascii="標楷體" w:eastAsia="標楷體" w:hAnsi="標楷體"/>
          <w:spacing w:val="20"/>
          <w:szCs w:val="24"/>
        </w:rPr>
        <w:t>單價欄請提供</w:t>
      </w:r>
      <w:proofErr w:type="gramEnd"/>
      <w:r>
        <w:rPr>
          <w:rFonts w:ascii="標楷體" w:eastAsia="標楷體" w:hAnsi="標楷體"/>
          <w:spacing w:val="20"/>
          <w:szCs w:val="24"/>
        </w:rPr>
        <w:t>估算依據。(例如:土地徵收，請於說明欄備註單價估列方式:以xx年公告現值xx</w:t>
      </w:r>
      <w:proofErr w:type="gramStart"/>
      <w:r>
        <w:rPr>
          <w:rFonts w:ascii="標楷體" w:eastAsia="標楷體" w:hAnsi="標楷體"/>
          <w:spacing w:val="20"/>
          <w:szCs w:val="24"/>
        </w:rPr>
        <w:t>倍</w:t>
      </w:r>
      <w:proofErr w:type="gramEnd"/>
      <w:r>
        <w:rPr>
          <w:rFonts w:ascii="標楷體" w:eastAsia="標楷體" w:hAnsi="標楷體"/>
          <w:spacing w:val="20"/>
          <w:szCs w:val="24"/>
        </w:rPr>
        <w:t>估計或</w:t>
      </w:r>
      <w:r w:rsidRPr="004C2D00">
        <w:rPr>
          <w:rFonts w:ascii="標楷體" w:eastAsia="標楷體" w:hAnsi="標楷體"/>
          <w:spacing w:val="20"/>
          <w:szCs w:val="24"/>
        </w:rPr>
        <w:t>xx區附近成交市價估計，並檢附相關證明；</w:t>
      </w:r>
      <w:r w:rsidRPr="004C2D00">
        <w:rPr>
          <w:rFonts w:ascii="標楷體" w:eastAsia="標楷體" w:hAnsi="標楷體"/>
          <w:spacing w:val="20"/>
          <w:szCs w:val="24"/>
          <w:u w:val="single"/>
        </w:rPr>
        <w:t>以共同供應契約估算者，</w:t>
      </w:r>
      <w:proofErr w:type="gramStart"/>
      <w:r w:rsidRPr="004C2D00">
        <w:rPr>
          <w:rFonts w:ascii="標楷體" w:eastAsia="標楷體" w:hAnsi="標楷體"/>
          <w:spacing w:val="20"/>
          <w:szCs w:val="24"/>
          <w:u w:val="single"/>
        </w:rPr>
        <w:t>請敘明品</w:t>
      </w:r>
      <w:proofErr w:type="gramEnd"/>
      <w:r w:rsidRPr="004C2D00">
        <w:rPr>
          <w:rFonts w:ascii="標楷體" w:eastAsia="標楷體" w:hAnsi="標楷體"/>
          <w:spacing w:val="20"/>
          <w:szCs w:val="24"/>
          <w:u w:val="single"/>
        </w:rPr>
        <w:t>項名稱；廠商報價者，請檢附相關佐證資料</w:t>
      </w:r>
      <w:r w:rsidRPr="004C2D00">
        <w:rPr>
          <w:rFonts w:ascii="標楷體" w:eastAsia="標楷體" w:hAnsi="標楷體"/>
          <w:spacing w:val="20"/>
          <w:szCs w:val="24"/>
        </w:rPr>
        <w:t>)</w:t>
      </w:r>
    </w:p>
    <w:p w14:paraId="4D028E41" w14:textId="77777777" w:rsidR="00127CE6" w:rsidRPr="004C2D00" w:rsidRDefault="00D96B6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ind w:left="511" w:hanging="91"/>
        <w:jc w:val="both"/>
        <w:textAlignment w:val="center"/>
        <w:rPr>
          <w:rFonts w:ascii="標楷體" w:eastAsia="標楷體" w:hAnsi="標楷體"/>
          <w:spacing w:val="20"/>
          <w:szCs w:val="24"/>
        </w:rPr>
      </w:pPr>
      <w:r w:rsidRPr="004C2D00">
        <w:rPr>
          <w:rFonts w:ascii="標楷體" w:eastAsia="標楷體" w:hAnsi="標楷體"/>
          <w:spacing w:val="20"/>
          <w:szCs w:val="24"/>
        </w:rPr>
        <w:t>4.新購或</w:t>
      </w:r>
      <w:proofErr w:type="gramStart"/>
      <w:r w:rsidRPr="004C2D00">
        <w:rPr>
          <w:rFonts w:ascii="標楷體" w:eastAsia="標楷體" w:hAnsi="標楷體"/>
          <w:spacing w:val="20"/>
          <w:szCs w:val="24"/>
        </w:rPr>
        <w:t>汰</w:t>
      </w:r>
      <w:proofErr w:type="gramEnd"/>
      <w:r w:rsidRPr="004C2D00">
        <w:rPr>
          <w:rFonts w:ascii="標楷體" w:eastAsia="標楷體" w:hAnsi="標楷體"/>
          <w:spacing w:val="20"/>
          <w:szCs w:val="24"/>
        </w:rPr>
        <w:t>換</w:t>
      </w:r>
      <w:proofErr w:type="gramStart"/>
      <w:r w:rsidRPr="004C2D00">
        <w:rPr>
          <w:rFonts w:ascii="標楷體" w:eastAsia="標楷體" w:hAnsi="標楷體"/>
          <w:spacing w:val="20"/>
          <w:szCs w:val="24"/>
        </w:rPr>
        <w:t>車輛免填本</w:t>
      </w:r>
      <w:proofErr w:type="gramEnd"/>
      <w:r w:rsidRPr="004C2D00">
        <w:rPr>
          <w:rFonts w:ascii="標楷體" w:eastAsia="標楷體" w:hAnsi="標楷體"/>
          <w:spacing w:val="20"/>
          <w:szCs w:val="24"/>
        </w:rPr>
        <w:t>表。</w:t>
      </w:r>
    </w:p>
    <w:p w14:paraId="76183E3C" w14:textId="1455F71F" w:rsidR="00127CE6" w:rsidRPr="004C2D00" w:rsidRDefault="004345CF" w:rsidP="004345C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ind w:left="714" w:hanging="294"/>
        <w:jc w:val="both"/>
        <w:textAlignment w:val="center"/>
        <w:rPr>
          <w:rFonts w:ascii="標楷體" w:eastAsia="標楷體" w:hAnsi="標楷體"/>
          <w:spacing w:val="20"/>
          <w:szCs w:val="24"/>
        </w:rPr>
      </w:pPr>
      <w:r w:rsidRPr="004C2D00">
        <w:rPr>
          <w:rFonts w:ascii="標楷體" w:eastAsia="標楷體" w:hAnsi="標楷體" w:hint="eastAsia"/>
          <w:spacing w:val="20"/>
          <w:szCs w:val="24"/>
        </w:rPr>
        <w:t>5.</w:t>
      </w:r>
      <w:r w:rsidR="006232E5" w:rsidRPr="004C2D00">
        <w:rPr>
          <w:rFonts w:ascii="標楷體" w:eastAsia="標楷體" w:hAnsi="標楷體"/>
          <w:spacing w:val="20"/>
          <w:szCs w:val="24"/>
          <w:u w:val="single"/>
        </w:rPr>
        <w:t>新建</w:t>
      </w:r>
      <w:r w:rsidRPr="004C2D00">
        <w:rPr>
          <w:rFonts w:ascii="標楷體" w:eastAsia="標楷體" w:hAnsi="標楷體"/>
          <w:spacing w:val="20"/>
          <w:szCs w:val="24"/>
          <w:u w:val="single"/>
        </w:rPr>
        <w:t>公有廳舍</w:t>
      </w:r>
      <w:r w:rsidRPr="004C2D00">
        <w:rPr>
          <w:rFonts w:ascii="標楷體" w:eastAsia="標楷體" w:hAnsi="標楷體" w:hint="eastAsia"/>
          <w:spacing w:val="20"/>
          <w:szCs w:val="24"/>
          <w:u w:val="single"/>
        </w:rPr>
        <w:t>須按行政院與所屬各機關辦公處所空間及面積規劃原則，機關人員類型規定配置辦公室面積。</w:t>
      </w:r>
    </w:p>
    <w:p w14:paraId="1B186FD9" w14:textId="77777777" w:rsidR="00127CE6" w:rsidRPr="004C2D00" w:rsidRDefault="00127CE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ind w:left="511" w:hanging="91"/>
        <w:jc w:val="both"/>
        <w:textAlignment w:val="center"/>
        <w:rPr>
          <w:rFonts w:ascii="標楷體" w:eastAsia="標楷體" w:hAnsi="標楷體"/>
          <w:spacing w:val="20"/>
          <w:szCs w:val="24"/>
        </w:rPr>
      </w:pPr>
    </w:p>
    <w:p w14:paraId="1387889D" w14:textId="77777777" w:rsidR="00127CE6" w:rsidRDefault="00D96B6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ind w:left="504" w:hanging="84"/>
        <w:jc w:val="both"/>
        <w:textAlignment w:val="center"/>
      </w:pPr>
      <w:r>
        <w:rPr>
          <w:rFonts w:ascii="標楷體" w:eastAsia="標楷體" w:hAnsi="標楷體"/>
          <w:b/>
          <w:noProof/>
          <w:spacing w:val="2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7203EF" wp14:editId="480D9010">
                <wp:simplePos x="0" y="0"/>
                <wp:positionH relativeFrom="column">
                  <wp:posOffset>-14602</wp:posOffset>
                </wp:positionH>
                <wp:positionV relativeFrom="paragraph">
                  <wp:posOffset>-173992</wp:posOffset>
                </wp:positionV>
                <wp:extent cx="604518" cy="286380"/>
                <wp:effectExtent l="0" t="0" r="24132" b="18420"/>
                <wp:wrapNone/>
                <wp:docPr id="1721629561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18" cy="28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08589C" w14:textId="77777777" w:rsidR="00127CE6" w:rsidRDefault="00D96B66">
                            <w:pPr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  <w:t>附表1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203EF" id="Text Box 108" o:spid="_x0000_s1029" type="#_x0000_t202" style="position:absolute;left:0;text-align:left;margin-left:-1.15pt;margin-top:-13.7pt;width:47.6pt;height:22.5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" strokeweight=".35281mm">
                <v:textbox>
                  <w:txbxContent>
                    <w:p w14:paraId="0208589C" w14:textId="77777777" w:rsidR="00127CE6" w:rsidRDefault="00D96B66">
                      <w:pPr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  <w:t>附表</w:t>
                      </w:r>
                      <w:r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190AC07" w14:textId="77777777" w:rsidR="00127CE6" w:rsidRDefault="00127CE6">
      <w:pPr>
        <w:spacing w:line="500" w:lineRule="exact"/>
        <w:rPr>
          <w:rFonts w:ascii="標楷體" w:eastAsia="標楷體" w:hAnsi="標楷體"/>
          <w:spacing w:val="20"/>
          <w:sz w:val="28"/>
          <w:szCs w:val="32"/>
        </w:rPr>
      </w:pPr>
    </w:p>
    <w:p w14:paraId="36245CD7" w14:textId="77777777" w:rsidR="00127CE6" w:rsidRDefault="00D96B66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b/>
          <w:spacing w:val="20"/>
          <w:sz w:val="32"/>
          <w:szCs w:val="32"/>
        </w:rPr>
      </w:pPr>
      <w:r>
        <w:rPr>
          <w:rFonts w:ascii="標楷體" w:eastAsia="標楷體" w:hAnsi="標楷體"/>
          <w:b/>
          <w:spacing w:val="20"/>
          <w:sz w:val="32"/>
          <w:szCs w:val="32"/>
        </w:rPr>
        <w:t>延續性計畫以前年度預算編列與執行狀況</w:t>
      </w:r>
    </w:p>
    <w:tbl>
      <w:tblPr>
        <w:tblW w:w="9343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3"/>
        <w:gridCol w:w="7560"/>
      </w:tblGrid>
      <w:tr w:rsidR="00127CE6" w14:paraId="0C768883" w14:textId="77777777">
        <w:trPr>
          <w:trHeight w:val="478"/>
        </w:trPr>
        <w:tc>
          <w:tcPr>
            <w:tcW w:w="1783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A64D8" w14:textId="77777777" w:rsidR="00127CE6" w:rsidRDefault="00D96B66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年度</w:t>
            </w:r>
          </w:p>
        </w:tc>
        <w:tc>
          <w:tcPr>
            <w:tcW w:w="756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B89E9" w14:textId="77777777" w:rsidR="00127CE6" w:rsidRDefault="00D96B66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編列與執行情形</w:t>
            </w:r>
          </w:p>
        </w:tc>
      </w:tr>
      <w:tr w:rsidR="00127CE6" w14:paraId="35C08123" w14:textId="77777777">
        <w:tc>
          <w:tcPr>
            <w:tcW w:w="178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FCD67" w14:textId="1833A94B" w:rsidR="00127CE6" w:rsidRDefault="00D96B66">
            <w:pPr>
              <w:spacing w:line="500" w:lineRule="exact"/>
            </w:pPr>
            <w:proofErr w:type="gramStart"/>
            <w:r>
              <w:rPr>
                <w:rFonts w:ascii="標楷體" w:eastAsia="標楷體" w:hAnsi="標楷體"/>
                <w:color w:val="FF0000"/>
                <w:spacing w:val="20"/>
                <w:sz w:val="28"/>
                <w:szCs w:val="28"/>
                <w:u w:val="single"/>
              </w:rPr>
              <w:t>11</w:t>
            </w:r>
            <w:r>
              <w:rPr>
                <w:rFonts w:ascii="標楷體" w:eastAsia="標楷體" w:hAnsi="標楷體" w:hint="eastAsia"/>
                <w:color w:val="FF0000"/>
                <w:spacing w:val="20"/>
                <w:sz w:val="28"/>
                <w:szCs w:val="28"/>
                <w:u w:val="single"/>
              </w:rPr>
              <w:t>4</w:t>
            </w:r>
            <w:proofErr w:type="gramEnd"/>
            <w:r>
              <w:rPr>
                <w:rFonts w:ascii="標楷體" w:eastAsia="標楷體" w:hAnsi="標楷體"/>
                <w:spacing w:val="20"/>
                <w:sz w:val="28"/>
                <w:szCs w:val="28"/>
              </w:rPr>
              <w:t>年度</w:t>
            </w:r>
          </w:p>
        </w:tc>
        <w:tc>
          <w:tcPr>
            <w:tcW w:w="7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FB343" w14:textId="77777777" w:rsidR="001A26E1" w:rsidRDefault="001A26E1">
            <w:pPr>
              <w:spacing w:line="5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1A26E1">
              <w:rPr>
                <w:rFonts w:ascii="標楷體" w:eastAsia="標楷體" w:hAnsi="標楷體" w:hint="eastAsia"/>
                <w:color w:val="FF0000"/>
                <w:spacing w:val="20"/>
                <w:sz w:val="28"/>
                <w:szCs w:val="28"/>
              </w:rPr>
              <w:t>提報數</w:t>
            </w:r>
            <w:r w:rsidRPr="001A26E1">
              <w:rPr>
                <w:rFonts w:ascii="標楷體" w:eastAsia="標楷體" w:hAnsi="標楷體"/>
                <w:color w:val="FF0000"/>
                <w:spacing w:val="20"/>
                <w:sz w:val="28"/>
                <w:szCs w:val="28"/>
              </w:rPr>
              <w:t>:</w:t>
            </w:r>
            <w:r w:rsidRPr="001A26E1">
              <w:rPr>
                <w:rFonts w:ascii="標楷體" w:eastAsia="標楷體" w:hAnsi="標楷體"/>
                <w:color w:val="FF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1A26E1">
              <w:rPr>
                <w:rFonts w:ascii="標楷體" w:eastAsia="標楷體" w:hAnsi="標楷體"/>
                <w:color w:val="FF0000"/>
                <w:spacing w:val="20"/>
                <w:sz w:val="28"/>
                <w:szCs w:val="28"/>
              </w:rPr>
              <w:t>千元，</w:t>
            </w:r>
            <w:r w:rsidR="00D96B66">
              <w:rPr>
                <w:rFonts w:ascii="標楷體" w:eastAsia="標楷體" w:hAnsi="標楷體"/>
                <w:spacing w:val="20"/>
                <w:sz w:val="28"/>
                <w:szCs w:val="28"/>
              </w:rPr>
              <w:t>預算數:</w:t>
            </w:r>
            <w:r w:rsidR="00D96B66">
              <w:rPr>
                <w:rFonts w:ascii="標楷體" w:eastAsia="標楷體" w:hAnsi="標楷體"/>
                <w:spacing w:val="20"/>
                <w:sz w:val="28"/>
                <w:szCs w:val="28"/>
                <w:u w:val="single"/>
              </w:rPr>
              <w:t xml:space="preserve">     </w:t>
            </w:r>
            <w:r w:rsidR="00D96B66">
              <w:rPr>
                <w:rFonts w:ascii="標楷體" w:eastAsia="標楷體" w:hAnsi="標楷體"/>
                <w:spacing w:val="20"/>
                <w:sz w:val="28"/>
                <w:szCs w:val="28"/>
              </w:rPr>
              <w:t>千元，</w:t>
            </w:r>
          </w:p>
          <w:p w14:paraId="0857AAA9" w14:textId="4E765B59" w:rsidR="00127CE6" w:rsidRDefault="00D96B66">
            <w:pPr>
              <w:spacing w:line="500" w:lineRule="exact"/>
            </w:pPr>
            <w:r>
              <w:rPr>
                <w:rFonts w:ascii="標楷體" w:eastAsia="標楷體" w:hAnsi="標楷體"/>
                <w:spacing w:val="20"/>
                <w:sz w:val="28"/>
                <w:szCs w:val="28"/>
              </w:rPr>
              <w:t>預算書頁碼：</w:t>
            </w:r>
            <w:r>
              <w:rPr>
                <w:rFonts w:ascii="標楷體" w:eastAsia="標楷體" w:hAnsi="標楷體"/>
                <w:spacing w:val="2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spacing w:val="20"/>
                <w:sz w:val="28"/>
                <w:szCs w:val="28"/>
              </w:rPr>
              <w:t>；</w:t>
            </w:r>
            <w:r w:rsidR="001A26E1">
              <w:rPr>
                <w:rFonts w:ascii="標楷體" w:eastAsia="標楷體" w:hAnsi="標楷體"/>
                <w:spacing w:val="20"/>
                <w:sz w:val="28"/>
                <w:szCs w:val="28"/>
              </w:rPr>
              <w:t>執行數:</w:t>
            </w:r>
            <w:r w:rsidR="001A26E1">
              <w:rPr>
                <w:rFonts w:ascii="標楷體" w:eastAsia="標楷體" w:hAnsi="標楷體"/>
                <w:spacing w:val="20"/>
                <w:sz w:val="28"/>
                <w:szCs w:val="28"/>
                <w:u w:val="single"/>
              </w:rPr>
              <w:t xml:space="preserve">     </w:t>
            </w:r>
            <w:r w:rsidR="001A26E1">
              <w:rPr>
                <w:rFonts w:ascii="標楷體" w:eastAsia="標楷體" w:hAnsi="標楷體"/>
                <w:spacing w:val="20"/>
                <w:sz w:val="28"/>
                <w:szCs w:val="28"/>
              </w:rPr>
              <w:t>千元，</w:t>
            </w:r>
          </w:p>
          <w:p w14:paraId="263AB863" w14:textId="28A148E6" w:rsidR="00127CE6" w:rsidRDefault="00D96B66">
            <w:pPr>
              <w:spacing w:line="500" w:lineRule="exact"/>
            </w:pPr>
            <w:r>
              <w:rPr>
                <w:rFonts w:ascii="標楷體" w:eastAsia="標楷體" w:hAnsi="標楷體"/>
                <w:spacing w:val="20"/>
                <w:sz w:val="28"/>
                <w:szCs w:val="28"/>
              </w:rPr>
              <w:t>目前執行狀況:</w:t>
            </w:r>
            <w:r>
              <w:rPr>
                <w:rFonts w:ascii="標楷體" w:eastAsia="標楷體" w:hAnsi="標楷體"/>
                <w:spacing w:val="20"/>
                <w:sz w:val="28"/>
                <w:szCs w:val="28"/>
                <w:u w:val="single"/>
              </w:rPr>
              <w:t xml:space="preserve">     </w:t>
            </w:r>
          </w:p>
        </w:tc>
      </w:tr>
      <w:tr w:rsidR="00127CE6" w14:paraId="45C6DD9E" w14:textId="77777777">
        <w:tc>
          <w:tcPr>
            <w:tcW w:w="178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6E705" w14:textId="4DF6C832" w:rsidR="00127CE6" w:rsidRDefault="00D96B66">
            <w:pPr>
              <w:spacing w:line="500" w:lineRule="exact"/>
            </w:pPr>
            <w:proofErr w:type="gramStart"/>
            <w:r>
              <w:rPr>
                <w:rFonts w:ascii="標楷體" w:eastAsia="標楷體" w:hAnsi="標楷體"/>
                <w:color w:val="FF0000"/>
                <w:spacing w:val="20"/>
                <w:sz w:val="28"/>
                <w:szCs w:val="28"/>
                <w:u w:val="single"/>
              </w:rPr>
              <w:t>11</w:t>
            </w:r>
            <w:r>
              <w:rPr>
                <w:rFonts w:ascii="標楷體" w:eastAsia="標楷體" w:hAnsi="標楷體" w:hint="eastAsia"/>
                <w:color w:val="FF0000"/>
                <w:spacing w:val="20"/>
                <w:sz w:val="28"/>
                <w:szCs w:val="28"/>
                <w:u w:val="single"/>
              </w:rPr>
              <w:t>3</w:t>
            </w:r>
            <w:proofErr w:type="gramEnd"/>
            <w:r>
              <w:rPr>
                <w:rFonts w:ascii="標楷體" w:eastAsia="標楷體" w:hAnsi="標楷體"/>
                <w:spacing w:val="20"/>
                <w:sz w:val="28"/>
                <w:szCs w:val="28"/>
              </w:rPr>
              <w:t>年度</w:t>
            </w:r>
          </w:p>
        </w:tc>
        <w:tc>
          <w:tcPr>
            <w:tcW w:w="7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97359" w14:textId="77777777" w:rsidR="00127CE6" w:rsidRDefault="00D96B66">
            <w:pPr>
              <w:spacing w:line="500" w:lineRule="exact"/>
            </w:pPr>
            <w:r>
              <w:rPr>
                <w:rFonts w:ascii="標楷體" w:eastAsia="標楷體" w:hAnsi="標楷體"/>
                <w:spacing w:val="20"/>
                <w:sz w:val="28"/>
                <w:szCs w:val="28"/>
              </w:rPr>
              <w:t>預算數:</w:t>
            </w:r>
            <w:r>
              <w:rPr>
                <w:rFonts w:ascii="標楷體" w:eastAsia="標楷體" w:hAnsi="標楷體"/>
                <w:spacing w:val="2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pacing w:val="20"/>
                <w:sz w:val="28"/>
                <w:szCs w:val="28"/>
              </w:rPr>
              <w:t>千元，預算書頁碼：</w:t>
            </w:r>
            <w:r>
              <w:rPr>
                <w:rFonts w:ascii="標楷體" w:eastAsia="標楷體" w:hAnsi="標楷體"/>
                <w:spacing w:val="2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spacing w:val="20"/>
                <w:sz w:val="28"/>
                <w:szCs w:val="28"/>
              </w:rPr>
              <w:t>；</w:t>
            </w:r>
          </w:p>
          <w:p w14:paraId="3E4AF094" w14:textId="77777777" w:rsidR="00127CE6" w:rsidRDefault="00D96B66">
            <w:pPr>
              <w:spacing w:line="500" w:lineRule="exact"/>
            </w:pPr>
            <w:r>
              <w:rPr>
                <w:rFonts w:ascii="標楷體" w:eastAsia="標楷體" w:hAnsi="標楷體"/>
                <w:spacing w:val="20"/>
                <w:sz w:val="28"/>
                <w:szCs w:val="28"/>
              </w:rPr>
              <w:t>執行數:</w:t>
            </w:r>
            <w:r>
              <w:rPr>
                <w:rFonts w:ascii="標楷體" w:eastAsia="標楷體" w:hAnsi="標楷體"/>
                <w:spacing w:val="2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pacing w:val="20"/>
                <w:sz w:val="28"/>
                <w:szCs w:val="28"/>
              </w:rPr>
              <w:t>千元，執行率(不含保留數):</w:t>
            </w:r>
            <w:r>
              <w:rPr>
                <w:rFonts w:ascii="標楷體" w:eastAsia="標楷體" w:hAnsi="標楷體"/>
                <w:spacing w:val="2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pacing w:val="20"/>
                <w:sz w:val="28"/>
                <w:szCs w:val="28"/>
              </w:rPr>
              <w:t>%；</w:t>
            </w:r>
          </w:p>
          <w:p w14:paraId="5BFC3009" w14:textId="77777777" w:rsidR="00127CE6" w:rsidRDefault="00D96B66">
            <w:pPr>
              <w:spacing w:line="5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20"/>
                <w:sz w:val="28"/>
                <w:szCs w:val="28"/>
              </w:rPr>
              <w:t>未達80%者，請說明原因及具體改善措施:</w:t>
            </w:r>
          </w:p>
          <w:p w14:paraId="74CBB40A" w14:textId="77777777" w:rsidR="00127CE6" w:rsidRDefault="00D96B66">
            <w:pPr>
              <w:spacing w:line="500" w:lineRule="exact"/>
              <w:rPr>
                <w:rFonts w:ascii="標楷體" w:eastAsia="標楷體" w:hAnsi="標楷體"/>
                <w:spacing w:val="2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pacing w:val="20"/>
                <w:sz w:val="28"/>
                <w:szCs w:val="28"/>
                <w:u w:val="single"/>
              </w:rPr>
              <w:t xml:space="preserve">                                    </w:t>
            </w:r>
          </w:p>
        </w:tc>
      </w:tr>
      <w:tr w:rsidR="00127CE6" w14:paraId="1A697BCF" w14:textId="77777777">
        <w:tc>
          <w:tcPr>
            <w:tcW w:w="1783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0C525" w14:textId="3BCD4700" w:rsidR="00127CE6" w:rsidRDefault="00D96B66">
            <w:pPr>
              <w:spacing w:line="500" w:lineRule="exact"/>
            </w:pPr>
            <w:proofErr w:type="gramStart"/>
            <w:r>
              <w:rPr>
                <w:rFonts w:ascii="標楷體" w:eastAsia="標楷體" w:hAnsi="標楷體"/>
                <w:color w:val="FF0000"/>
                <w:spacing w:val="20"/>
                <w:sz w:val="28"/>
                <w:szCs w:val="28"/>
                <w:u w:val="single"/>
              </w:rPr>
              <w:t>11</w:t>
            </w:r>
            <w:r>
              <w:rPr>
                <w:rFonts w:ascii="標楷體" w:eastAsia="標楷體" w:hAnsi="標楷體" w:hint="eastAsia"/>
                <w:color w:val="FF0000"/>
                <w:spacing w:val="20"/>
                <w:sz w:val="28"/>
                <w:szCs w:val="28"/>
                <w:u w:val="single"/>
              </w:rPr>
              <w:t>2</w:t>
            </w:r>
            <w:proofErr w:type="gramEnd"/>
            <w:r>
              <w:rPr>
                <w:rFonts w:ascii="標楷體" w:eastAsia="標楷體" w:hAnsi="標楷體"/>
                <w:spacing w:val="20"/>
                <w:sz w:val="28"/>
                <w:szCs w:val="28"/>
              </w:rPr>
              <w:t>年度</w:t>
            </w:r>
          </w:p>
        </w:tc>
        <w:tc>
          <w:tcPr>
            <w:tcW w:w="756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818F8" w14:textId="77777777" w:rsidR="00127CE6" w:rsidRDefault="00D96B66">
            <w:pPr>
              <w:spacing w:line="500" w:lineRule="exact"/>
            </w:pPr>
            <w:r>
              <w:rPr>
                <w:rFonts w:ascii="標楷體" w:eastAsia="標楷體" w:hAnsi="標楷體"/>
                <w:spacing w:val="20"/>
                <w:sz w:val="28"/>
                <w:szCs w:val="28"/>
              </w:rPr>
              <w:t>預算數:</w:t>
            </w:r>
            <w:r>
              <w:rPr>
                <w:rFonts w:ascii="標楷體" w:eastAsia="標楷體" w:hAnsi="標楷體"/>
                <w:spacing w:val="2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pacing w:val="20"/>
                <w:sz w:val="28"/>
                <w:szCs w:val="28"/>
              </w:rPr>
              <w:t>千元，預算書頁碼：</w:t>
            </w:r>
            <w:r>
              <w:rPr>
                <w:rFonts w:ascii="標楷體" w:eastAsia="標楷體" w:hAnsi="標楷體"/>
                <w:spacing w:val="2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spacing w:val="20"/>
                <w:sz w:val="28"/>
                <w:szCs w:val="28"/>
              </w:rPr>
              <w:t>；</w:t>
            </w:r>
          </w:p>
          <w:p w14:paraId="54B2DE19" w14:textId="77777777" w:rsidR="00127CE6" w:rsidRDefault="00D96B66">
            <w:pPr>
              <w:spacing w:line="500" w:lineRule="exact"/>
            </w:pPr>
            <w:r>
              <w:rPr>
                <w:rFonts w:ascii="標楷體" w:eastAsia="標楷體" w:hAnsi="標楷體"/>
                <w:spacing w:val="20"/>
                <w:sz w:val="28"/>
                <w:szCs w:val="28"/>
              </w:rPr>
              <w:t>執行數:</w:t>
            </w:r>
            <w:r>
              <w:rPr>
                <w:rFonts w:ascii="標楷體" w:eastAsia="標楷體" w:hAnsi="標楷體"/>
                <w:spacing w:val="2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pacing w:val="20"/>
                <w:sz w:val="28"/>
                <w:szCs w:val="28"/>
              </w:rPr>
              <w:t>千元，執行率(不含保留數):</w:t>
            </w:r>
            <w:r>
              <w:rPr>
                <w:rFonts w:ascii="標楷體" w:eastAsia="標楷體" w:hAnsi="標楷體"/>
                <w:spacing w:val="2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pacing w:val="20"/>
                <w:sz w:val="28"/>
                <w:szCs w:val="28"/>
              </w:rPr>
              <w:t>%；</w:t>
            </w:r>
          </w:p>
          <w:p w14:paraId="6CFF5685" w14:textId="77777777" w:rsidR="00127CE6" w:rsidRDefault="00D96B66">
            <w:pPr>
              <w:spacing w:line="5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20"/>
                <w:sz w:val="28"/>
                <w:szCs w:val="28"/>
              </w:rPr>
              <w:t>未達80%者，請說明原因及具體改善措施:</w:t>
            </w:r>
          </w:p>
          <w:p w14:paraId="1AA72CAC" w14:textId="77777777" w:rsidR="00127CE6" w:rsidRDefault="00D96B66">
            <w:pPr>
              <w:spacing w:line="500" w:lineRule="exact"/>
            </w:pPr>
            <w:r>
              <w:rPr>
                <w:rFonts w:ascii="標楷體" w:eastAsia="標楷體" w:hAnsi="標楷體"/>
                <w:spacing w:val="20"/>
                <w:sz w:val="28"/>
                <w:szCs w:val="28"/>
                <w:u w:val="single"/>
              </w:rPr>
              <w:t xml:space="preserve">                                    </w:t>
            </w:r>
          </w:p>
        </w:tc>
      </w:tr>
    </w:tbl>
    <w:p w14:paraId="5BBF65F3" w14:textId="77777777" w:rsidR="00127CE6" w:rsidRDefault="00127CE6">
      <w:pPr>
        <w:spacing w:line="500" w:lineRule="exact"/>
        <w:ind w:left="720"/>
        <w:rPr>
          <w:rFonts w:ascii="標楷體" w:eastAsia="標楷體" w:hAnsi="標楷體"/>
          <w:b/>
          <w:spacing w:val="20"/>
          <w:sz w:val="32"/>
          <w:szCs w:val="32"/>
        </w:rPr>
      </w:pPr>
    </w:p>
    <w:p w14:paraId="58B70C7E" w14:textId="77777777" w:rsidR="00127CE6" w:rsidRDefault="00D96B66">
      <w:pPr>
        <w:spacing w:line="500" w:lineRule="exact"/>
        <w:rPr>
          <w:rFonts w:ascii="標楷體" w:eastAsia="標楷體" w:hAnsi="標楷體"/>
          <w:spacing w:val="20"/>
          <w:sz w:val="28"/>
          <w:szCs w:val="32"/>
        </w:rPr>
      </w:pPr>
      <w:r>
        <w:rPr>
          <w:rFonts w:ascii="標楷體" w:eastAsia="標楷體" w:hAnsi="標楷體"/>
          <w:spacing w:val="20"/>
          <w:sz w:val="28"/>
          <w:szCs w:val="32"/>
        </w:rPr>
        <w:t>承辦人:           會計室:        覆核:       機關首長:</w:t>
      </w:r>
    </w:p>
    <w:p w14:paraId="0167293A" w14:textId="77777777" w:rsidR="00127CE6" w:rsidRDefault="00D96B66">
      <w:pPr>
        <w:spacing w:line="500" w:lineRule="exact"/>
      </w:pPr>
      <w:r>
        <w:rPr>
          <w:rFonts w:ascii="標楷體" w:eastAsia="標楷體" w:hAnsi="標楷體"/>
          <w:spacing w:val="20"/>
          <w:sz w:val="28"/>
          <w:szCs w:val="32"/>
        </w:rPr>
        <w:t>分機:</w:t>
      </w:r>
    </w:p>
    <w:p w14:paraId="6DA53550" w14:textId="77777777" w:rsidR="00127CE6" w:rsidRDefault="00127CE6">
      <w:pPr>
        <w:spacing w:line="500" w:lineRule="exact"/>
        <w:rPr>
          <w:rFonts w:ascii="標楷體" w:eastAsia="標楷體" w:hAnsi="標楷體"/>
          <w:sz w:val="40"/>
          <w:szCs w:val="40"/>
        </w:rPr>
      </w:pPr>
    </w:p>
    <w:p w14:paraId="75FB3473" w14:textId="77777777" w:rsidR="00127CE6" w:rsidRDefault="00127CE6">
      <w:pPr>
        <w:spacing w:line="500" w:lineRule="exact"/>
        <w:rPr>
          <w:rFonts w:ascii="標楷體" w:eastAsia="標楷體" w:hAnsi="標楷體"/>
          <w:sz w:val="40"/>
          <w:szCs w:val="40"/>
        </w:rPr>
      </w:pPr>
    </w:p>
    <w:p w14:paraId="411804DB" w14:textId="77777777" w:rsidR="00127CE6" w:rsidRDefault="00127CE6">
      <w:pPr>
        <w:spacing w:line="500" w:lineRule="exact"/>
        <w:rPr>
          <w:rFonts w:ascii="標楷體" w:eastAsia="標楷體" w:hAnsi="標楷體"/>
          <w:sz w:val="40"/>
          <w:szCs w:val="40"/>
        </w:rPr>
      </w:pPr>
    </w:p>
    <w:p w14:paraId="517F20BF" w14:textId="77777777" w:rsidR="00127CE6" w:rsidRDefault="00127CE6">
      <w:pPr>
        <w:spacing w:line="500" w:lineRule="exact"/>
        <w:rPr>
          <w:rFonts w:ascii="標楷體" w:eastAsia="標楷體" w:hAnsi="標楷體"/>
          <w:sz w:val="40"/>
          <w:szCs w:val="40"/>
        </w:rPr>
      </w:pPr>
    </w:p>
    <w:p w14:paraId="15181B67" w14:textId="77777777" w:rsidR="00127CE6" w:rsidRDefault="00127CE6">
      <w:pPr>
        <w:spacing w:line="500" w:lineRule="exact"/>
        <w:rPr>
          <w:rFonts w:ascii="標楷體" w:eastAsia="標楷體" w:hAnsi="標楷體"/>
          <w:sz w:val="40"/>
          <w:szCs w:val="40"/>
        </w:rPr>
      </w:pPr>
    </w:p>
    <w:p w14:paraId="58DFF3FE" w14:textId="77777777" w:rsidR="00127CE6" w:rsidRDefault="00127CE6">
      <w:pPr>
        <w:spacing w:line="500" w:lineRule="exact"/>
        <w:rPr>
          <w:rFonts w:ascii="標楷體" w:eastAsia="標楷體" w:hAnsi="標楷體"/>
          <w:sz w:val="40"/>
          <w:szCs w:val="40"/>
        </w:rPr>
      </w:pPr>
    </w:p>
    <w:sectPr w:rsidR="00127CE6">
      <w:footerReference w:type="default" r:id="rId7"/>
      <w:footnotePr>
        <w:numFmt w:val="lowerRoman"/>
      </w:footnotePr>
      <w:endnotePr>
        <w:numFmt w:val="decimal"/>
      </w:endnotePr>
      <w:pgSz w:w="11907" w:h="16839"/>
      <w:pgMar w:top="1134" w:right="1134" w:bottom="1134" w:left="1134" w:header="851" w:footer="992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39F75" w14:textId="77777777" w:rsidR="00226E53" w:rsidRDefault="00226E53">
      <w:r>
        <w:separator/>
      </w:r>
    </w:p>
  </w:endnote>
  <w:endnote w:type="continuationSeparator" w:id="0">
    <w:p w14:paraId="7CCFA132" w14:textId="77777777" w:rsidR="00226E53" w:rsidRDefault="0022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粗隸"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6CD5F" w14:textId="77777777" w:rsidR="0099227D" w:rsidRDefault="0099227D">
    <w:pPr>
      <w:pStyle w:val="a4"/>
      <w:autoSpaceDE w:val="0"/>
      <w:ind w:right="360"/>
      <w:jc w:val="center"/>
      <w:textAlignment w:val="botto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934E2" w14:textId="77777777" w:rsidR="00226E53" w:rsidRDefault="00226E53">
      <w:r>
        <w:rPr>
          <w:color w:val="000000"/>
        </w:rPr>
        <w:separator/>
      </w:r>
    </w:p>
  </w:footnote>
  <w:footnote w:type="continuationSeparator" w:id="0">
    <w:p w14:paraId="59BADCBE" w14:textId="77777777" w:rsidR="00226E53" w:rsidRDefault="00226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6B3172"/>
    <w:multiLevelType w:val="multilevel"/>
    <w:tmpl w:val="20D01A10"/>
    <w:lvl w:ilvl="0">
      <w:start w:val="1"/>
      <w:numFmt w:val="taiwaneseCountingThousand"/>
      <w:lvlText w:val="%1、"/>
      <w:lvlJc w:val="left"/>
      <w:pPr>
        <w:ind w:left="720" w:hanging="720"/>
      </w:pPr>
      <w:rPr>
        <w:b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334069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E6"/>
    <w:rsid w:val="00127CE6"/>
    <w:rsid w:val="00196060"/>
    <w:rsid w:val="001A26E1"/>
    <w:rsid w:val="00226E53"/>
    <w:rsid w:val="00292A20"/>
    <w:rsid w:val="00391476"/>
    <w:rsid w:val="004345CF"/>
    <w:rsid w:val="004C2D00"/>
    <w:rsid w:val="006232E5"/>
    <w:rsid w:val="0087746B"/>
    <w:rsid w:val="00884AD4"/>
    <w:rsid w:val="00922861"/>
    <w:rsid w:val="0099227D"/>
    <w:rsid w:val="00D96B66"/>
    <w:rsid w:val="00EE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B68BA"/>
  <w15:docId w15:val="{9DD91E12-7B4C-4681-A92B-33546546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細明體" w:eastAsia="細明體" w:hAnsi="細明體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</w:style>
  <w:style w:type="paragraph" w:styleId="a4">
    <w:name w:val="footer"/>
    <w:basedOn w:val="a"/>
    <w:pPr>
      <w:tabs>
        <w:tab w:val="center" w:pos="4819"/>
        <w:tab w:val="right" w:pos="9071"/>
      </w:tabs>
    </w:pPr>
    <w:rPr>
      <w:sz w:val="20"/>
    </w:rPr>
  </w:style>
  <w:style w:type="paragraph" w:styleId="a5">
    <w:name w:val="header"/>
    <w:basedOn w:val="a"/>
    <w:pPr>
      <w:tabs>
        <w:tab w:val="center" w:pos="4819"/>
        <w:tab w:val="right" w:pos="9071"/>
      </w:tabs>
    </w:pPr>
    <w:rPr>
      <w:sz w:val="20"/>
    </w:rPr>
  </w:style>
  <w:style w:type="paragraph" w:styleId="a6">
    <w:name w:val="Normal Indent"/>
    <w:basedOn w:val="a"/>
    <w:pPr>
      <w:ind w:left="48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="641" w:hanging="641"/>
    </w:pPr>
    <w:rPr>
      <w:rFonts w:ascii="文鼎粗隸" w:eastAsia="文鼎粗隸" w:hAnsi="文鼎粗隸"/>
      <w:b/>
      <w:bCs/>
      <w:sz w:val="32"/>
    </w:rPr>
  </w:style>
  <w:style w:type="paragraph" w:styleId="2">
    <w:name w:val="Body Text Indent 2"/>
    <w:basedOn w:val="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</w:tabs>
      <w:autoSpaceDE w:val="0"/>
      <w:spacing w:line="560" w:lineRule="exact"/>
      <w:ind w:left="1520" w:hanging="560"/>
      <w:textAlignment w:val="bottom"/>
    </w:pPr>
    <w:rPr>
      <w:rFonts w:ascii="標楷體" w:eastAsia="標楷體" w:hAnsi="標楷體"/>
      <w:sz w:val="28"/>
    </w:rPr>
  </w:style>
  <w:style w:type="paragraph" w:styleId="a9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pPr>
      <w:widowControl/>
      <w:spacing w:before="100" w:after="100"/>
      <w:textAlignment w:val="auto"/>
    </w:pPr>
    <w:rPr>
      <w:rFonts w:ascii="新細明體" w:eastAsia="新細明體" w:hAnsi="新細明體" w:cs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gshock\Desktop\6.&#19968;&#33324;&#26045;&#25919;(&#24037;&#20316;&#32068;)&#23529;&#26597;\&#19978;&#20659;&#34920;&#20214;\&#34920;&#26684;&#38468;&#20214;89&#24180;&#24230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表格附件89年度</Template>
  <TotalTime>4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          查          意           見</dc:title>
  <dc:subject>重要施政計畫</dc:subject>
  <dc:creator>wcku</dc:creator>
  <cp:keywords>重要施政計畫</cp:keywords>
  <cp:lastModifiedBy>黃素玲</cp:lastModifiedBy>
  <cp:revision>7</cp:revision>
  <cp:lastPrinted>2024-01-17T05:05:00Z</cp:lastPrinted>
  <dcterms:created xsi:type="dcterms:W3CDTF">2024-01-17T05:28:00Z</dcterms:created>
  <dcterms:modified xsi:type="dcterms:W3CDTF">2025-01-07T01:16:00Z</dcterms:modified>
</cp:coreProperties>
</file>